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328A" w14:textId="77777777" w:rsidR="003C5106" w:rsidRPr="000D7F52" w:rsidRDefault="003C5106" w:rsidP="000F125E">
      <w:pPr>
        <w:pStyle w:val="NoSpacing"/>
        <w:ind w:left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14:paraId="4E53328B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E53328C" w14:textId="77777777" w:rsidR="003C5106" w:rsidRPr="0073233A" w:rsidRDefault="003C5106" w:rsidP="003C5106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233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ทางวิชาการประเภท </w:t>
      </w:r>
      <w:r w:rsidRPr="007323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(เช่นงานวิจัย หรือตำรา เป็นต้น)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</w:p>
    <w:p w14:paraId="4E53328D" w14:textId="77777777" w:rsidR="003C5106" w:rsidRPr="0073233A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7323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(ใช้รูปแบบมาตรฐานของการเขียน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เอกสารอ้างอิง</w:t>
      </w:r>
      <w:r w:rsidRPr="007323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</w:p>
    <w:p w14:paraId="4E53328E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323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ผู้ร่วมงานจำนวน</w:t>
      </w:r>
      <w:r w:rsidRPr="007323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323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  แต่ละคนมีส่วนร่วมดังนี้</w:t>
      </w:r>
    </w:p>
    <w:p w14:paraId="4E53328F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5"/>
        <w:gridCol w:w="3801"/>
      </w:tblGrid>
      <w:tr w:rsidR="003C5106" w:rsidRPr="00F050E4" w14:paraId="4E533296" w14:textId="77777777" w:rsidTr="00A70004">
        <w:tc>
          <w:tcPr>
            <w:tcW w:w="2660" w:type="dxa"/>
          </w:tcPr>
          <w:p w14:paraId="4E533290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4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E533291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555" w:type="dxa"/>
          </w:tcPr>
          <w:p w14:paraId="4E533292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4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E533293" w14:textId="456B2ABF" w:rsidR="003C5106" w:rsidRPr="007C4559" w:rsidRDefault="00F050E4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801" w:type="dxa"/>
          </w:tcPr>
          <w:p w14:paraId="4E533294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4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E533295" w14:textId="1740F249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 นอกเหนือจากที่แสดงในช่อง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</w:tr>
      <w:tr w:rsidR="003C5106" w14:paraId="4E5332A2" w14:textId="77777777" w:rsidTr="00A70004">
        <w:tc>
          <w:tcPr>
            <w:tcW w:w="2660" w:type="dxa"/>
          </w:tcPr>
          <w:p w14:paraId="4E533297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8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9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A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B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C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D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E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3329F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5" w:type="dxa"/>
          </w:tcPr>
          <w:p w14:paraId="4E5332A0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1" w:type="dxa"/>
          </w:tcPr>
          <w:p w14:paraId="4E5332A1" w14:textId="77777777" w:rsidR="003C5106" w:rsidRPr="00796092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5332A3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E5332A4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46"/>
      </w:tblGrid>
      <w:tr w:rsidR="003C5106" w14:paraId="4E5332A7" w14:textId="77777777" w:rsidTr="006A6A05">
        <w:tc>
          <w:tcPr>
            <w:tcW w:w="850" w:type="dxa"/>
          </w:tcPr>
          <w:p w14:paraId="4E5332A5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4E5332A6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4E5332AA" w14:textId="77777777" w:rsidTr="006A6A05">
        <w:trPr>
          <w:trHeight w:val="758"/>
        </w:trPr>
        <w:tc>
          <w:tcPr>
            <w:tcW w:w="850" w:type="dxa"/>
          </w:tcPr>
          <w:p w14:paraId="4E5332A8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4E5332A9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C5106" w14:paraId="4E5332AD" w14:textId="77777777" w:rsidTr="006A6A05">
        <w:tc>
          <w:tcPr>
            <w:tcW w:w="850" w:type="dxa"/>
          </w:tcPr>
          <w:p w14:paraId="4E5332AB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4E5332AC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4E5332B0" w14:textId="77777777" w:rsidTr="006A6A05">
        <w:trPr>
          <w:trHeight w:val="717"/>
        </w:trPr>
        <w:tc>
          <w:tcPr>
            <w:tcW w:w="850" w:type="dxa"/>
          </w:tcPr>
          <w:p w14:paraId="4E5332AE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4E5332AF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C5106" w14:paraId="4E5332B3" w14:textId="77777777" w:rsidTr="006A6A05">
        <w:tc>
          <w:tcPr>
            <w:tcW w:w="850" w:type="dxa"/>
          </w:tcPr>
          <w:p w14:paraId="4E5332B1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4E5332B2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4E5332B6" w14:textId="77777777" w:rsidTr="006A6A05">
        <w:trPr>
          <w:trHeight w:val="706"/>
        </w:trPr>
        <w:tc>
          <w:tcPr>
            <w:tcW w:w="850" w:type="dxa"/>
          </w:tcPr>
          <w:p w14:paraId="4E5332B4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4E5332B5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79179FDE" w14:textId="28D5A959" w:rsidR="0004719D" w:rsidRPr="00C62031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E5332BE" w14:textId="515657F4" w:rsidR="003C5106" w:rsidRDefault="003C5106" w:rsidP="003C5106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0DD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9F0DDE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9F0DDE">
        <w:rPr>
          <w:rFonts w:ascii="TH SarabunPSK" w:hAnsi="TH SarabunPSK" w:cs="TH SarabunPSK" w:hint="cs"/>
          <w:color w:val="FF0000"/>
          <w:sz w:val="32"/>
          <w:szCs w:val="32"/>
          <w:cs/>
        </w:rPr>
        <w:t>) ตัวอย่างบทบาทและหน้าที่ เช่น เป็น</w:t>
      </w:r>
      <w:r w:rsidR="0004719D" w:rsidRPr="005B58BE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ผู้ดำเนินการหลัก</w:t>
      </w:r>
      <w:r w:rsidR="000471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ผู้ร่วมโครงการ, </w:t>
      </w:r>
      <w:r w:rsidRPr="009F0D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หัวหน้าโครงการวิจัย, เป็นผู้ร่วมโครงการวิจัย, เป็นอาจารย์ที่ปรึกษาหลัก (หรือร่วม), เป็นนักศึกษาระดับปริญญาโท เป็นต้น </w:t>
      </w:r>
    </w:p>
    <w:p w14:paraId="4E5332C1" w14:textId="77777777" w:rsidR="005D3245" w:rsidRPr="00C62031" w:rsidRDefault="005D3245"/>
    <w:sectPr w:rsidR="005D3245" w:rsidRPr="00C6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6331"/>
    <w:multiLevelType w:val="multilevel"/>
    <w:tmpl w:val="C3FC20D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 w16cid:durableId="121342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06"/>
    <w:rsid w:val="0004719D"/>
    <w:rsid w:val="000F125E"/>
    <w:rsid w:val="001200F2"/>
    <w:rsid w:val="003C5106"/>
    <w:rsid w:val="005B58BE"/>
    <w:rsid w:val="005D3245"/>
    <w:rsid w:val="00741773"/>
    <w:rsid w:val="007851ED"/>
    <w:rsid w:val="00A70004"/>
    <w:rsid w:val="00C62031"/>
    <w:rsid w:val="00F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328A"/>
  <w15:chartTrackingRefBased/>
  <w15:docId w15:val="{C6AEBC50-C390-47D8-B42F-029B622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106"/>
    <w:pPr>
      <w:spacing w:after="0" w:line="240" w:lineRule="auto"/>
    </w:pPr>
  </w:style>
  <w:style w:type="table" w:styleId="TableGrid">
    <w:name w:val="Table Grid"/>
    <w:basedOn w:val="TableNormal"/>
    <w:uiPriority w:val="59"/>
    <w:rsid w:val="003C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KAMOLTHIP HOONSAKUL</cp:lastModifiedBy>
  <cp:revision>11</cp:revision>
  <dcterms:created xsi:type="dcterms:W3CDTF">2018-11-01T03:51:00Z</dcterms:created>
  <dcterms:modified xsi:type="dcterms:W3CDTF">2022-06-13T03:25:00Z</dcterms:modified>
</cp:coreProperties>
</file>